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964A" w14:textId="306C667D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left"/>
        <w:rPr>
          <w:rFonts w:ascii="Marianne" w:hAnsi="Marianne" w:cstheme="minorHAnsi"/>
          <w:b/>
          <w:sz w:val="20"/>
          <w:szCs w:val="20"/>
        </w:rPr>
      </w:pPr>
      <w:r w:rsidRPr="008A5875">
        <w:rPr>
          <w:noProof/>
        </w:rPr>
        <w:drawing>
          <wp:inline distT="0" distB="0" distL="0" distR="0" wp14:anchorId="233A7041" wp14:editId="18E5514B">
            <wp:extent cx="2838450" cy="866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7689" w14:textId="77777777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01CFFD70" w14:textId="77777777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35A4AFE8" w14:textId="77777777" w:rsidR="00EA2C9A" w:rsidRPr="00D43F5D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7452522C" w14:textId="1FFAAEBC" w:rsidR="00EA2C9A" w:rsidRPr="00D43F5D" w:rsidRDefault="00EA2C9A" w:rsidP="00EA2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theme="minorHAnsi"/>
          <w:b/>
          <w:sz w:val="20"/>
          <w:szCs w:val="20"/>
        </w:rPr>
      </w:pPr>
      <w:r>
        <w:rPr>
          <w:rFonts w:ascii="Marianne" w:hAnsi="Marianne" w:cstheme="minorHAnsi"/>
          <w:b/>
          <w:sz w:val="20"/>
          <w:szCs w:val="20"/>
        </w:rPr>
        <w:t xml:space="preserve">Fiche individuelle de suivi des 108 heures - </w:t>
      </w:r>
      <w:r w:rsidRPr="00D43F5D">
        <w:rPr>
          <w:rFonts w:ascii="Marianne" w:hAnsi="Marianne" w:cstheme="minorHAnsi"/>
          <w:b/>
          <w:sz w:val="20"/>
          <w:szCs w:val="20"/>
        </w:rPr>
        <w:t>2025/2026</w:t>
      </w:r>
    </w:p>
    <w:p w14:paraId="1527590C" w14:textId="49A4A4BF" w:rsidR="00EA2C9A" w:rsidRDefault="00EA2C9A" w:rsidP="00EA2C9A">
      <w:pPr>
        <w:rPr>
          <w:rFonts w:ascii="Marianne" w:hAnsi="Marianne" w:cstheme="minorHAnsi"/>
          <w:sz w:val="20"/>
          <w:szCs w:val="20"/>
        </w:rPr>
      </w:pPr>
      <w:r w:rsidRPr="00D43F5D">
        <w:rPr>
          <w:rFonts w:ascii="Marianne" w:hAnsi="Marianne" w:cstheme="minorHAnsi"/>
          <w:b/>
          <w:sz w:val="20"/>
          <w:szCs w:val="20"/>
        </w:rPr>
        <w:t xml:space="preserve">NOM : </w:t>
      </w:r>
      <w:r w:rsidRPr="00D43F5D">
        <w:rPr>
          <w:rFonts w:ascii="Marianne" w:hAnsi="Marianne" w:cstheme="minorHAnsi"/>
          <w:sz w:val="20"/>
          <w:szCs w:val="20"/>
        </w:rPr>
        <w:t>………………………………………………………………………………</w:t>
      </w:r>
    </w:p>
    <w:p w14:paraId="4C511D56" w14:textId="77777777" w:rsidR="00EA2C9A" w:rsidRPr="00D43F5D" w:rsidRDefault="00EA2C9A" w:rsidP="00EA2C9A">
      <w:pPr>
        <w:rPr>
          <w:rFonts w:ascii="Marianne" w:hAnsi="Marianne" w:cstheme="minorHAnsi"/>
          <w:sz w:val="2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80"/>
        <w:gridCol w:w="2732"/>
        <w:gridCol w:w="1495"/>
        <w:gridCol w:w="1445"/>
        <w:gridCol w:w="2124"/>
      </w:tblGrid>
      <w:tr w:rsidR="00EA2C9A" w:rsidRPr="00D43F5D" w14:paraId="1FE54F13" w14:textId="77777777" w:rsidTr="00B31EDC">
        <w:trPr>
          <w:trHeight w:val="2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CF7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APC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7DC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D7B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7511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103A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13578078" w14:textId="77777777" w:rsidTr="00B31EDC">
        <w:trPr>
          <w:trHeight w:val="24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2C0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9818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A1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9A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F9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4BD1B4B3" w14:textId="77777777" w:rsidTr="00B31EDC">
        <w:trPr>
          <w:trHeight w:val="19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3990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51B" w14:textId="77777777" w:rsidR="00EA2C9A" w:rsidRPr="00D43F5D" w:rsidRDefault="00EA2C9A" w:rsidP="00B31EDC">
            <w:pPr>
              <w:tabs>
                <w:tab w:val="left" w:pos="2400"/>
              </w:tabs>
              <w:rPr>
                <w:rFonts w:ascii="Marianne" w:hAnsi="Marianne" w:cstheme="minorHAnsi"/>
                <w:sz w:val="18"/>
                <w:szCs w:val="18"/>
              </w:rPr>
            </w:pPr>
          </w:p>
        </w:tc>
      </w:tr>
      <w:tr w:rsidR="00EA2C9A" w:rsidRPr="00D43F5D" w14:paraId="121BFFB9" w14:textId="77777777" w:rsidTr="00B31EDC">
        <w:trPr>
          <w:trHeight w:val="29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1357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Animations pédagogiques</w:t>
            </w:r>
          </w:p>
          <w:p w14:paraId="0208C20E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Formation continue, …</w:t>
            </w:r>
          </w:p>
          <w:p w14:paraId="25095793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56A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402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2D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AF5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4857E5F7" w14:textId="77777777" w:rsidTr="00B31ED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20A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E9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677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03B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A30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19779853" w14:textId="77777777" w:rsidTr="00B31EDC">
        <w:trPr>
          <w:trHeight w:val="5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101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61F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  <w:p w14:paraId="1B9E0D79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7E67D8C" w14:textId="77777777" w:rsidTr="00B31EDC">
        <w:trPr>
          <w:trHeight w:val="4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8ED" w14:textId="77777777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Travaux en équipe (CM, CC)</w:t>
            </w:r>
          </w:p>
          <w:p w14:paraId="64FAEE97" w14:textId="37618D7F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Relations </w:t>
            </w:r>
            <w: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aux </w:t>
            </w: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parents, </w:t>
            </w:r>
          </w:p>
          <w:p w14:paraId="09A01689" w14:textId="77777777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…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4D0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D56B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357A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75D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3C425C4C" w14:textId="77777777" w:rsidTr="00B31EDC">
        <w:trPr>
          <w:trHeight w:val="3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37A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F82C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A446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E7AD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DF3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861E460" w14:textId="77777777" w:rsidTr="00B31EDC">
        <w:trPr>
          <w:trHeight w:val="4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B237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351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3065E9E9" w14:textId="77777777" w:rsidTr="00B31ED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AB8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Conseils d’école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188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B04E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76F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479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266B7F3C" w14:textId="77777777" w:rsidTr="00B31ED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DE9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BB5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B379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E06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92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240927C1" w14:textId="77777777" w:rsidTr="00B31EDC">
        <w:trPr>
          <w:trHeight w:val="43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DCAB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49D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  <w:p w14:paraId="6617399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05BD755" w14:textId="77777777" w:rsidTr="00B31E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F0C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Total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138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496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FE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0B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</w:tr>
    </w:tbl>
    <w:p w14:paraId="6E60C353" w14:textId="77777777" w:rsidR="00EA2C9A" w:rsidRPr="00D43F5D" w:rsidRDefault="00EA2C9A" w:rsidP="00EA2C9A">
      <w:pPr>
        <w:jc w:val="left"/>
        <w:rPr>
          <w:rFonts w:ascii="Marianne" w:eastAsia="Arial Unicode MS" w:hAnsi="Marianne" w:cstheme="minorHAnsi"/>
          <w:b/>
          <w:bCs/>
          <w:color w:val="000000"/>
          <w:sz w:val="24"/>
          <w:szCs w:val="24"/>
          <w:u w:color="000000"/>
          <w:bdr w:val="nil"/>
          <w:lang w:eastAsia="fr-FR"/>
        </w:rPr>
      </w:pPr>
    </w:p>
    <w:p w14:paraId="59087B27" w14:textId="77777777" w:rsidR="00EA2C9A" w:rsidRDefault="00EA2C9A"/>
    <w:sectPr w:rsidR="00EA2C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D9E2" w14:textId="77777777" w:rsidR="00330876" w:rsidRDefault="00330876" w:rsidP="00EA2C9A">
      <w:pPr>
        <w:spacing w:after="0" w:line="240" w:lineRule="auto"/>
      </w:pPr>
      <w:r>
        <w:separator/>
      </w:r>
    </w:p>
  </w:endnote>
  <w:endnote w:type="continuationSeparator" w:id="0">
    <w:p w14:paraId="2E0C84B4" w14:textId="77777777" w:rsidR="00330876" w:rsidRDefault="00330876" w:rsidP="00E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E842" w14:textId="39F07383" w:rsidR="00EA2C9A" w:rsidRPr="00EA2C9A" w:rsidRDefault="00EA2C9A">
    <w:pPr>
      <w:pStyle w:val="Pieddepage"/>
      <w:rPr>
        <w:sz w:val="16"/>
        <w:szCs w:val="16"/>
      </w:rPr>
    </w:pPr>
    <w:r w:rsidRPr="00EA2C9A">
      <w:rPr>
        <w:sz w:val="16"/>
        <w:szCs w:val="16"/>
      </w:rPr>
      <w:t>Fiche individuelle de suivi des 108 heures – DSDEN90</w:t>
    </w:r>
  </w:p>
  <w:p w14:paraId="6EFF9B58" w14:textId="77777777" w:rsidR="00EA2C9A" w:rsidRDefault="00EA2C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4E35" w14:textId="77777777" w:rsidR="00330876" w:rsidRDefault="00330876" w:rsidP="00EA2C9A">
      <w:pPr>
        <w:spacing w:after="0" w:line="240" w:lineRule="auto"/>
      </w:pPr>
      <w:r>
        <w:separator/>
      </w:r>
    </w:p>
  </w:footnote>
  <w:footnote w:type="continuationSeparator" w:id="0">
    <w:p w14:paraId="73B3179C" w14:textId="77777777" w:rsidR="00330876" w:rsidRDefault="00330876" w:rsidP="00EA2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A"/>
    <w:rsid w:val="00330876"/>
    <w:rsid w:val="00365E00"/>
    <w:rsid w:val="00754CDE"/>
    <w:rsid w:val="00E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2CD8"/>
  <w15:chartTrackingRefBased/>
  <w15:docId w15:val="{9BF1ED3F-81A4-4E74-BD14-42AC0A83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9A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C9A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C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berviller</dc:creator>
  <cp:keywords/>
  <dc:description/>
  <cp:lastModifiedBy>feuntun</cp:lastModifiedBy>
  <cp:revision>2</cp:revision>
  <dcterms:created xsi:type="dcterms:W3CDTF">2025-08-27T12:31:00Z</dcterms:created>
  <dcterms:modified xsi:type="dcterms:W3CDTF">2025-08-27T12:31:00Z</dcterms:modified>
</cp:coreProperties>
</file>